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0656" w14:textId="64902D24" w:rsidR="00ED2345" w:rsidRPr="00181A63" w:rsidRDefault="00181A63" w:rsidP="00181A63">
      <w:pPr>
        <w:jc w:val="center"/>
        <w:rPr>
          <w:b/>
          <w:bCs/>
          <w:u w:val="single"/>
        </w:rPr>
      </w:pPr>
      <w:r>
        <w:rPr>
          <w:b/>
          <w:bCs/>
          <w:u w:val="single"/>
        </w:rPr>
        <w:t>smartCARE User Needs Survey Dissemination Pack</w:t>
      </w:r>
    </w:p>
    <w:p w14:paraId="5AF40108" w14:textId="77777777" w:rsidR="00181A63" w:rsidRDefault="00181A63" w:rsidP="00181A63"/>
    <w:p w14:paraId="593AA4E9" w14:textId="5E2F62F4" w:rsidR="00181A63" w:rsidRPr="00743C02" w:rsidRDefault="00181A63" w:rsidP="00181A63">
      <w:r>
        <w:t xml:space="preserve">Thank you for helping to promote the smartCARE App User-Needs Survey. </w:t>
      </w:r>
    </w:p>
    <w:p w14:paraId="39D553D7" w14:textId="77777777" w:rsidR="00181A63" w:rsidRDefault="00181A63" w:rsidP="00181A63">
      <w:r>
        <w:t>The EU-funded</w:t>
      </w:r>
      <w:r w:rsidRPr="00743C02">
        <w:t xml:space="preserve"> smartCARE project is creating a mobile app</w:t>
      </w:r>
      <w:r>
        <w:t>lication</w:t>
      </w:r>
      <w:r w:rsidRPr="00743C02">
        <w:t xml:space="preserve"> to help cancer survivors improve their health and wellbeing. A prototype is currently under development and will be shaped by feedback from cancer patients, survivors and caregivers.</w:t>
      </w:r>
    </w:p>
    <w:p w14:paraId="47FE26BD" w14:textId="77777777" w:rsidR="00181A63" w:rsidRDefault="00181A63" w:rsidP="00181A63">
      <w:r>
        <w:t>Please find below some guidance on how to promote the survey through your communications. Feel free to tailor the messages or visual to better suit your community and please contact us if you have any questions. The survey will close at the end of February 2024.</w:t>
      </w:r>
    </w:p>
    <w:p w14:paraId="7C20ED02" w14:textId="77777777" w:rsidR="00181A63" w:rsidRPr="00743C02" w:rsidRDefault="00181A63" w:rsidP="00181A63">
      <w:r>
        <w:t xml:space="preserve">  </w:t>
      </w:r>
    </w:p>
    <w:p w14:paraId="16316974" w14:textId="77777777" w:rsidR="00181A63" w:rsidRPr="00743C02" w:rsidRDefault="00181A63" w:rsidP="00181A63">
      <w:pPr>
        <w:rPr>
          <w:b/>
          <w:bCs/>
        </w:rPr>
      </w:pPr>
      <w:r w:rsidRPr="00743C02">
        <w:rPr>
          <w:b/>
          <w:bCs/>
        </w:rPr>
        <w:t>ON SOCIAL MEDIA</w:t>
      </w:r>
    </w:p>
    <w:p w14:paraId="00A74735" w14:textId="77777777" w:rsidR="00181A63" w:rsidRDefault="00181A63" w:rsidP="00181A63">
      <w:pPr>
        <w:pStyle w:val="ListParagraph"/>
        <w:numPr>
          <w:ilvl w:val="0"/>
          <w:numId w:val="3"/>
        </w:numPr>
      </w:pPr>
      <w:r>
        <w:t xml:space="preserve">You can find the text for a social media post below. </w:t>
      </w:r>
    </w:p>
    <w:p w14:paraId="2C637B58" w14:textId="77777777" w:rsidR="00181A63" w:rsidRPr="00284879" w:rsidRDefault="00181A63" w:rsidP="00181A63">
      <w:pPr>
        <w:pStyle w:val="ListParagraph"/>
        <w:numPr>
          <w:ilvl w:val="0"/>
          <w:numId w:val="3"/>
        </w:numPr>
      </w:pPr>
      <w:r>
        <w:t xml:space="preserve">The survey is intended for cancer patients, survivors and caregivers. Use the text that best suits your community. </w:t>
      </w:r>
    </w:p>
    <w:p w14:paraId="7F7FB68F" w14:textId="13CDDF0D" w:rsidR="00181A63" w:rsidRDefault="00181A63" w:rsidP="00181A63">
      <w:pPr>
        <w:pStyle w:val="ListParagraph"/>
        <w:numPr>
          <w:ilvl w:val="0"/>
          <w:numId w:val="3"/>
        </w:numPr>
      </w:pPr>
      <w:r>
        <w:t>You can also download the visual here: (add link to External Share folder that anyone can access on our shared drive)</w:t>
      </w:r>
    </w:p>
    <w:p w14:paraId="618B7E40" w14:textId="77777777" w:rsidR="00181A63" w:rsidRPr="00743C02" w:rsidRDefault="00181A63" w:rsidP="00181A63">
      <w:pPr>
        <w:rPr>
          <w:b/>
          <w:bCs/>
        </w:rPr>
      </w:pPr>
    </w:p>
    <w:p w14:paraId="3F774DDE" w14:textId="77777777" w:rsidR="00181A63" w:rsidRDefault="00181A63" w:rsidP="00181A63">
      <w:pPr>
        <w:rPr>
          <w:b/>
          <w:bCs/>
        </w:rPr>
      </w:pPr>
      <w:r w:rsidRPr="00284879">
        <w:rPr>
          <w:b/>
          <w:bCs/>
        </w:rPr>
        <w:t xml:space="preserve">ON E-NEWSLETTERS </w:t>
      </w:r>
    </w:p>
    <w:p w14:paraId="5EF317B6" w14:textId="77777777" w:rsidR="00181A63" w:rsidRPr="00A3351F" w:rsidRDefault="00181A63" w:rsidP="00181A63">
      <w:pPr>
        <w:pStyle w:val="ListParagraph"/>
        <w:numPr>
          <w:ilvl w:val="0"/>
          <w:numId w:val="1"/>
        </w:numPr>
      </w:pPr>
      <w:r>
        <w:t xml:space="preserve">You can use one of the LinkedIn texts for your electronic newsletters or e-blasts, depending on your audience. We would recommend including the visual if possible.  </w:t>
      </w:r>
    </w:p>
    <w:p w14:paraId="2EE187B2" w14:textId="77777777" w:rsidR="00181A63" w:rsidRPr="00743C02" w:rsidRDefault="00181A63" w:rsidP="00181A63">
      <w:pPr>
        <w:rPr>
          <w:b/>
          <w:bCs/>
        </w:rPr>
      </w:pPr>
    </w:p>
    <w:p w14:paraId="1D1F84B1" w14:textId="77777777" w:rsidR="00181A63" w:rsidRDefault="00181A63" w:rsidP="00181A63">
      <w:pPr>
        <w:rPr>
          <w:b/>
          <w:bCs/>
        </w:rPr>
      </w:pPr>
      <w:r w:rsidRPr="00743C02">
        <w:rPr>
          <w:b/>
          <w:bCs/>
        </w:rPr>
        <w:t>ON PRINTED MATERIALS</w:t>
      </w:r>
    </w:p>
    <w:p w14:paraId="5D3249A6" w14:textId="77777777" w:rsidR="00181A63" w:rsidRDefault="00181A63" w:rsidP="00181A63">
      <w:pPr>
        <w:pStyle w:val="ListParagraph"/>
        <w:numPr>
          <w:ilvl w:val="0"/>
          <w:numId w:val="2"/>
        </w:numPr>
      </w:pPr>
      <w:r>
        <w:t xml:space="preserve">You can use one of the LinkedIn texts for your newsletters or handouts, depending on your audience. </w:t>
      </w:r>
    </w:p>
    <w:p w14:paraId="6D404CDA" w14:textId="77777777" w:rsidR="00181A63" w:rsidRPr="00284879" w:rsidRDefault="00181A63" w:rsidP="00181A63">
      <w:pPr>
        <w:pStyle w:val="ListParagraph"/>
        <w:numPr>
          <w:ilvl w:val="0"/>
          <w:numId w:val="2"/>
        </w:numPr>
      </w:pPr>
      <w:r>
        <w:t xml:space="preserve">We would recommend including the QR code, if possible as this will help your readers to find the survey quickly.  </w:t>
      </w:r>
    </w:p>
    <w:p w14:paraId="56D14872" w14:textId="77777777" w:rsidR="00181A63" w:rsidRDefault="00181A63" w:rsidP="00181A63">
      <w:pPr>
        <w:rPr>
          <w:b/>
          <w:bCs/>
        </w:rPr>
      </w:pPr>
    </w:p>
    <w:tbl>
      <w:tblPr>
        <w:tblStyle w:val="TableGrid"/>
        <w:tblpPr w:leftFromText="180" w:rightFromText="180" w:vertAnchor="page" w:horzAnchor="margin" w:tblpY="8641"/>
        <w:tblW w:w="0" w:type="auto"/>
        <w:tblLook w:val="04A0" w:firstRow="1" w:lastRow="0" w:firstColumn="1" w:lastColumn="0" w:noHBand="0" w:noVBand="1"/>
      </w:tblPr>
      <w:tblGrid>
        <w:gridCol w:w="4508"/>
        <w:gridCol w:w="4508"/>
      </w:tblGrid>
      <w:tr w:rsidR="00181A63" w14:paraId="0CEDDFC6" w14:textId="77777777" w:rsidTr="00AE76C2">
        <w:tc>
          <w:tcPr>
            <w:tcW w:w="9016" w:type="dxa"/>
            <w:gridSpan w:val="2"/>
            <w:vAlign w:val="center"/>
          </w:tcPr>
          <w:p w14:paraId="1CD75BEA" w14:textId="77777777" w:rsidR="00181A63" w:rsidRPr="00B75348" w:rsidRDefault="00181A63" w:rsidP="00AE76C2">
            <w:pPr>
              <w:jc w:val="center"/>
              <w:rPr>
                <w:b/>
                <w:bCs/>
              </w:rPr>
            </w:pPr>
            <w:r w:rsidRPr="00B75348">
              <w:rPr>
                <w:b/>
                <w:bCs/>
                <w:sz w:val="22"/>
                <w:szCs w:val="28"/>
              </w:rPr>
              <w:t>Twitter</w:t>
            </w:r>
            <w:r>
              <w:rPr>
                <w:b/>
                <w:bCs/>
                <w:sz w:val="22"/>
                <w:szCs w:val="28"/>
              </w:rPr>
              <w:t>/X</w:t>
            </w:r>
          </w:p>
        </w:tc>
      </w:tr>
      <w:tr w:rsidR="00181A63" w14:paraId="38CF5FE4" w14:textId="77777777" w:rsidTr="00AE76C2">
        <w:tc>
          <w:tcPr>
            <w:tcW w:w="4508" w:type="dxa"/>
          </w:tcPr>
          <w:p w14:paraId="1CAE7883" w14:textId="77777777" w:rsidR="00181A63" w:rsidRPr="0084022F" w:rsidRDefault="00181A63" w:rsidP="00AE76C2">
            <w:pPr>
              <w:shd w:val="clear" w:color="auto" w:fill="FFFFFF"/>
              <w:jc w:val="both"/>
              <w:rPr>
                <w:rFonts w:eastAsia="Times New Roman" w:cs="Arial"/>
                <w:color w:val="0F1419"/>
                <w:szCs w:val="18"/>
                <w:lang w:eastAsia="en-GB"/>
              </w:rPr>
            </w:pP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t>As a cancer survivor, your experience can help others.</w:t>
            </w:r>
          </w:p>
          <w:p w14:paraId="6C51FB4D" w14:textId="77777777" w:rsidR="00181A63" w:rsidRPr="0084022F" w:rsidRDefault="00181A63" w:rsidP="00AE76C2">
            <w:pPr>
              <w:shd w:val="clear" w:color="auto" w:fill="FFFFFF"/>
              <w:jc w:val="both"/>
              <w:rPr>
                <w:rFonts w:eastAsia="Times New Roman" w:cs="Arial"/>
                <w:color w:val="0F1419"/>
                <w:szCs w:val="18"/>
                <w:lang w:eastAsia="en-GB"/>
              </w:rPr>
            </w:pPr>
          </w:p>
          <w:p w14:paraId="20229E47" w14:textId="77777777" w:rsidR="00181A63" w:rsidRPr="0084022F" w:rsidRDefault="00181A63" w:rsidP="00AE76C2">
            <w:pPr>
              <w:shd w:val="clear" w:color="auto" w:fill="FFFFFF"/>
              <w:jc w:val="both"/>
              <w:rPr>
                <w:rFonts w:eastAsia="Times New Roman" w:cs="Arial"/>
                <w:color w:val="0F1419"/>
                <w:szCs w:val="18"/>
                <w:lang w:eastAsia="en-GB"/>
              </w:rPr>
            </w:pPr>
            <w:r w:rsidRPr="0084022F">
              <w:rPr>
                <w:rFonts w:eastAsia="Times New Roman" w:cs="Arial"/>
                <w:color w:val="0F1419"/>
                <w:szCs w:val="18"/>
                <w:lang w:eastAsia="en-GB"/>
              </w:rPr>
              <w:t xml:space="preserve">#EUsmartCARE is creating an app </w:t>
            </w: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t xml:space="preserve"> to improve the wellbeing of survivors &amp; caregivers.</w:t>
            </w:r>
          </w:p>
          <w:p w14:paraId="6B1ED372" w14:textId="77777777" w:rsidR="00181A63" w:rsidRPr="0084022F" w:rsidRDefault="00181A63" w:rsidP="00AE76C2">
            <w:pPr>
              <w:shd w:val="clear" w:color="auto" w:fill="FFFFFF"/>
              <w:jc w:val="both"/>
              <w:rPr>
                <w:rFonts w:eastAsia="Times New Roman" w:cs="Arial"/>
                <w:color w:val="0F1419"/>
                <w:szCs w:val="18"/>
                <w:lang w:eastAsia="en-GB"/>
              </w:rPr>
            </w:pPr>
          </w:p>
          <w:p w14:paraId="18A2AB76" w14:textId="77777777" w:rsidR="00181A63" w:rsidRPr="0084022F" w:rsidRDefault="00181A63" w:rsidP="00AE76C2">
            <w:pPr>
              <w:shd w:val="clear" w:color="auto" w:fill="FFFFFF"/>
              <w:jc w:val="both"/>
              <w:rPr>
                <w:rFonts w:eastAsia="Times New Roman" w:cs="Arial"/>
                <w:color w:val="0F1419"/>
                <w:szCs w:val="18"/>
                <w:lang w:eastAsia="en-GB"/>
              </w:rPr>
            </w:pP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t>Take our survey to advise us &amp; be eligible for</w:t>
            </w:r>
            <w:r w:rsidRPr="0084022F">
              <w:rPr>
                <w:rFonts w:eastAsia="Times New Roman"/>
                <w:color w:val="0F1419"/>
                <w:lang w:eastAsia="en-GB"/>
              </w:rPr>
              <w:t xml:space="preserve"> </w:t>
            </w:r>
            <w:r w:rsidRPr="0084022F">
              <w:rPr>
                <w:rFonts w:eastAsia="Times New Roman" w:cs="Arial"/>
                <w:color w:val="0F1419"/>
                <w:szCs w:val="18"/>
                <w:lang w:eastAsia="en-GB"/>
              </w:rPr>
              <w:t xml:space="preserve">free virtual registration to the #EuropeanCancerSummit </w:t>
            </w:r>
          </w:p>
          <w:p w14:paraId="339888D6" w14:textId="77777777" w:rsidR="00181A63" w:rsidRPr="0084022F" w:rsidRDefault="00181A63" w:rsidP="00AE76C2">
            <w:pPr>
              <w:shd w:val="clear" w:color="auto" w:fill="FFFFFF"/>
              <w:jc w:val="both"/>
              <w:rPr>
                <w:rFonts w:eastAsia="Times New Roman" w:cs="Arial"/>
                <w:color w:val="0F1419"/>
                <w:szCs w:val="18"/>
                <w:lang w:eastAsia="en-GB"/>
              </w:rPr>
            </w:pPr>
          </w:p>
          <w:p w14:paraId="7DC651B4" w14:textId="77777777" w:rsidR="00181A63" w:rsidRPr="0084022F" w:rsidRDefault="006F2D1F" w:rsidP="00AE76C2">
            <w:pPr>
              <w:shd w:val="clear" w:color="auto" w:fill="FFFFFF"/>
              <w:jc w:val="both"/>
              <w:rPr>
                <w:rFonts w:eastAsia="Times New Roman" w:cs="Arial"/>
                <w:color w:val="0F1419"/>
                <w:szCs w:val="18"/>
                <w:lang w:eastAsia="en-GB"/>
              </w:rPr>
            </w:pPr>
            <w:hyperlink r:id="rId10" w:history="1">
              <w:r w:rsidR="00181A63" w:rsidRPr="0084022F">
                <w:rPr>
                  <w:rStyle w:val="Hyperlink"/>
                  <w:rFonts w:eastAsia="Times New Roman" w:cs="Arial"/>
                  <w:szCs w:val="18"/>
                  <w:lang w:eastAsia="en-GB"/>
                </w:rPr>
                <w:t>https://bit.ly/3t1hIdU</w:t>
              </w:r>
            </w:hyperlink>
            <w:r w:rsidR="00181A63" w:rsidRPr="0084022F">
              <w:rPr>
                <w:rFonts w:eastAsia="Times New Roman" w:cs="Arial"/>
                <w:color w:val="0F1419"/>
                <w:szCs w:val="18"/>
                <w:lang w:eastAsia="en-GB"/>
              </w:rPr>
              <w:t xml:space="preserve"> </w:t>
            </w:r>
          </w:p>
          <w:p w14:paraId="3C397009" w14:textId="77777777" w:rsidR="00181A63" w:rsidRPr="0084022F" w:rsidRDefault="00181A63" w:rsidP="00AE76C2">
            <w:pPr>
              <w:shd w:val="clear" w:color="auto" w:fill="FFFFFF"/>
              <w:jc w:val="both"/>
              <w:rPr>
                <w:rFonts w:ascii="Segoe UI Emoji" w:eastAsia="Times New Roman" w:hAnsi="Segoe UI Emoji" w:cs="Segoe UI Emoji"/>
                <w:color w:val="0F1419"/>
                <w:szCs w:val="18"/>
                <w:lang w:eastAsia="en-GB"/>
              </w:rPr>
            </w:pPr>
          </w:p>
        </w:tc>
        <w:tc>
          <w:tcPr>
            <w:tcW w:w="4508" w:type="dxa"/>
          </w:tcPr>
          <w:p w14:paraId="028BD6AD" w14:textId="77777777" w:rsidR="00181A63" w:rsidRPr="0084022F" w:rsidRDefault="00181A63" w:rsidP="00AE76C2">
            <w:pPr>
              <w:shd w:val="clear" w:color="auto" w:fill="FFFFFF"/>
              <w:rPr>
                <w:rFonts w:eastAsia="Times New Roman" w:cs="Arial"/>
                <w:color w:val="0F1419"/>
                <w:szCs w:val="18"/>
                <w:lang w:eastAsia="en-GB"/>
              </w:rPr>
            </w:pP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t xml:space="preserve">#EUsmartCARE wants to hear from cancer survivors and caregivers across </w:t>
            </w: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br/>
            </w:r>
          </w:p>
          <w:p w14:paraId="49B75050" w14:textId="77777777" w:rsidR="00181A63" w:rsidRPr="0084022F" w:rsidRDefault="00181A63" w:rsidP="00AE76C2">
            <w:pPr>
              <w:shd w:val="clear" w:color="auto" w:fill="FFFFFF"/>
              <w:rPr>
                <w:rFonts w:eastAsia="Times New Roman" w:cs="Arial"/>
                <w:color w:val="0F1419"/>
                <w:szCs w:val="18"/>
                <w:lang w:eastAsia="en-GB"/>
              </w:rPr>
            </w:pP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t xml:space="preserve">Please share our user-needs survey to improve their health &amp; wellbeing: </w:t>
            </w:r>
            <w:hyperlink r:id="rId11" w:history="1">
              <w:r w:rsidRPr="0084022F">
                <w:rPr>
                  <w:rStyle w:val="Hyperlink"/>
                  <w:rFonts w:eastAsia="Times New Roman" w:cs="Arial"/>
                  <w:szCs w:val="18"/>
                  <w:lang w:eastAsia="en-GB"/>
                </w:rPr>
                <w:t>https://bit.ly/3t1hIdU</w:t>
              </w:r>
            </w:hyperlink>
          </w:p>
          <w:p w14:paraId="1890E003" w14:textId="77777777" w:rsidR="00181A63" w:rsidRPr="0084022F" w:rsidRDefault="00181A63" w:rsidP="00AE76C2">
            <w:pPr>
              <w:shd w:val="clear" w:color="auto" w:fill="FFFFFF"/>
              <w:rPr>
                <w:rFonts w:eastAsia="Times New Roman" w:cs="Arial"/>
                <w:color w:val="0F1419"/>
                <w:szCs w:val="18"/>
                <w:lang w:eastAsia="en-GB"/>
              </w:rPr>
            </w:pPr>
          </w:p>
          <w:p w14:paraId="08EEA07F" w14:textId="77777777" w:rsidR="00181A63" w:rsidRPr="0084022F" w:rsidRDefault="00181A63" w:rsidP="00AE76C2">
            <w:pPr>
              <w:shd w:val="clear" w:color="auto" w:fill="FFFFFF"/>
              <w:rPr>
                <w:rFonts w:eastAsia="Times New Roman" w:cs="Arial"/>
                <w:color w:val="0F1419"/>
                <w:szCs w:val="18"/>
                <w:lang w:eastAsia="en-GB"/>
              </w:rPr>
            </w:pPr>
            <w:r w:rsidRPr="0084022F">
              <w:rPr>
                <w:rFonts w:ascii="Segoe UI Emoji" w:eastAsia="Times New Roman" w:hAnsi="Segoe UI Emoji" w:cs="Segoe UI Emoji"/>
                <w:color w:val="0F1419"/>
                <w:szCs w:val="18"/>
                <w:lang w:eastAsia="en-GB"/>
              </w:rPr>
              <w:t>👉</w:t>
            </w:r>
            <w:r w:rsidRPr="0084022F">
              <w:rPr>
                <w:rFonts w:eastAsia="Times New Roman" w:cs="Arial"/>
                <w:color w:val="0F1419"/>
                <w:szCs w:val="18"/>
                <w:lang w:eastAsia="en-GB"/>
              </w:rPr>
              <w:t xml:space="preserve"> Respondents are eligible for free virtual registration to the 2024 #EuropeanCancerSummit</w:t>
            </w:r>
          </w:p>
          <w:p w14:paraId="458FCD9A" w14:textId="77777777" w:rsidR="00181A63" w:rsidRPr="0084022F" w:rsidRDefault="00181A63" w:rsidP="00AE76C2">
            <w:pPr>
              <w:shd w:val="clear" w:color="auto" w:fill="FFFFFF"/>
              <w:rPr>
                <w:rFonts w:ascii="Segoe UI Emoji" w:eastAsia="Times New Roman" w:hAnsi="Segoe UI Emoji" w:cs="Segoe UI Emoji"/>
                <w:color w:val="0F1419"/>
                <w:szCs w:val="18"/>
                <w:lang w:eastAsia="en-GB"/>
              </w:rPr>
            </w:pPr>
          </w:p>
        </w:tc>
      </w:tr>
      <w:tr w:rsidR="00181A63" w14:paraId="0B3797C1" w14:textId="77777777" w:rsidTr="00AE76C2">
        <w:tc>
          <w:tcPr>
            <w:tcW w:w="9016" w:type="dxa"/>
            <w:gridSpan w:val="2"/>
            <w:vAlign w:val="center"/>
          </w:tcPr>
          <w:p w14:paraId="069E8A98" w14:textId="77777777" w:rsidR="00181A63" w:rsidRPr="0084022F" w:rsidRDefault="00181A63" w:rsidP="00AE76C2">
            <w:pPr>
              <w:shd w:val="clear" w:color="auto" w:fill="FFFFFF"/>
              <w:jc w:val="center"/>
              <w:rPr>
                <w:rFonts w:ascii="Segoe UI Emoji" w:eastAsia="Times New Roman" w:hAnsi="Segoe UI Emoji" w:cs="Segoe UI Emoji"/>
                <w:color w:val="0F1419"/>
                <w:szCs w:val="18"/>
                <w:lang w:eastAsia="en-GB"/>
              </w:rPr>
            </w:pPr>
            <w:r w:rsidRPr="0084022F">
              <w:rPr>
                <w:b/>
                <w:bCs/>
                <w:sz w:val="22"/>
                <w:szCs w:val="28"/>
              </w:rPr>
              <w:t>LinkedIn</w:t>
            </w:r>
          </w:p>
        </w:tc>
      </w:tr>
      <w:tr w:rsidR="00181A63" w14:paraId="361ABF8A" w14:textId="77777777" w:rsidTr="00AE76C2">
        <w:tc>
          <w:tcPr>
            <w:tcW w:w="4508" w:type="dxa"/>
          </w:tcPr>
          <w:p w14:paraId="6EC572DE" w14:textId="77777777" w:rsidR="00181A63" w:rsidRPr="0084022F" w:rsidRDefault="00181A63" w:rsidP="00AE76C2">
            <w:pPr>
              <w:jc w:val="both"/>
              <w:rPr>
                <w:rFonts w:cs="Arial"/>
                <w:kern w:val="2"/>
                <w:szCs w:val="18"/>
              </w:rPr>
            </w:pPr>
            <w:proofErr w:type="gramStart"/>
            <w:r w:rsidRPr="0084022F">
              <w:rPr>
                <w:rFonts w:cs="Arial"/>
                <w:kern w:val="2"/>
                <w:szCs w:val="18"/>
              </w:rPr>
              <w:t>As a cancer survivor, your experience</w:t>
            </w:r>
            <w:proofErr w:type="gramEnd"/>
            <w:r w:rsidRPr="0084022F">
              <w:rPr>
                <w:rFonts w:cs="Arial"/>
                <w:kern w:val="2"/>
                <w:szCs w:val="18"/>
              </w:rPr>
              <w:t xml:space="preserve"> can help others!</w:t>
            </w:r>
          </w:p>
          <w:p w14:paraId="27D4B1DA" w14:textId="77777777" w:rsidR="00181A63" w:rsidRPr="0084022F" w:rsidRDefault="00181A63" w:rsidP="00AE76C2">
            <w:pPr>
              <w:jc w:val="both"/>
              <w:rPr>
                <w:rFonts w:cs="Arial"/>
                <w:kern w:val="2"/>
                <w:szCs w:val="18"/>
              </w:rPr>
            </w:pPr>
          </w:p>
          <w:p w14:paraId="25B7ADC5" w14:textId="77777777" w:rsidR="00181A63" w:rsidRPr="0084022F" w:rsidRDefault="00181A63" w:rsidP="00AE76C2">
            <w:pPr>
              <w:jc w:val="both"/>
              <w:rPr>
                <w:rFonts w:cs="Arial"/>
                <w:kern w:val="2"/>
                <w:szCs w:val="18"/>
              </w:rPr>
            </w:pPr>
            <w:r w:rsidRPr="0084022F">
              <w:rPr>
                <w:rFonts w:cs="Arial"/>
                <w:kern w:val="2"/>
                <w:szCs w:val="18"/>
              </w:rPr>
              <w:t xml:space="preserve">The smartCARE project is designing a mobile application to improve the health and wellbeing of cancer survivors and caregivers.  </w:t>
            </w:r>
          </w:p>
          <w:p w14:paraId="1292338A" w14:textId="77777777" w:rsidR="00181A63" w:rsidRPr="0084022F" w:rsidRDefault="00181A63" w:rsidP="00AE76C2">
            <w:pPr>
              <w:jc w:val="both"/>
              <w:rPr>
                <w:rFonts w:cs="Arial"/>
                <w:kern w:val="2"/>
                <w:szCs w:val="18"/>
              </w:rPr>
            </w:pPr>
            <w:r w:rsidRPr="0084022F">
              <w:rPr>
                <w:rFonts w:cs="Arial"/>
                <w:kern w:val="2"/>
                <w:szCs w:val="18"/>
              </w:rPr>
              <w:t xml:space="preserve"> </w:t>
            </w:r>
          </w:p>
          <w:p w14:paraId="0DCFE7DD" w14:textId="77777777" w:rsidR="00181A63" w:rsidRPr="0084022F" w:rsidRDefault="00181A63" w:rsidP="00AE76C2">
            <w:pPr>
              <w:shd w:val="clear" w:color="auto" w:fill="FFFFFF"/>
              <w:jc w:val="both"/>
              <w:rPr>
                <w:rFonts w:eastAsia="Times New Roman" w:cs="Arial"/>
                <w:color w:val="0F1419"/>
                <w:szCs w:val="18"/>
                <w:lang w:eastAsia="en-GB"/>
              </w:rPr>
            </w:pPr>
            <w:r w:rsidRPr="0084022F">
              <w:rPr>
                <w:rFonts w:cs="Arial"/>
                <w:kern w:val="2"/>
                <w:szCs w:val="18"/>
              </w:rPr>
              <w:t xml:space="preserve">Please take a few minutes to fill out our survey, which will advise developers to build the best application possible: </w:t>
            </w:r>
            <w:hyperlink r:id="rId12" w:history="1">
              <w:r w:rsidRPr="0084022F">
                <w:rPr>
                  <w:rStyle w:val="Hyperlink"/>
                  <w:rFonts w:eastAsia="Times New Roman" w:cs="Arial"/>
                  <w:szCs w:val="18"/>
                  <w:lang w:eastAsia="en-GB"/>
                </w:rPr>
                <w:t>https://bit.ly/3t1hIdU</w:t>
              </w:r>
            </w:hyperlink>
            <w:r w:rsidRPr="0084022F">
              <w:rPr>
                <w:rFonts w:eastAsia="Times New Roman" w:cs="Arial"/>
                <w:color w:val="0F1419"/>
                <w:szCs w:val="18"/>
                <w:lang w:eastAsia="en-GB"/>
              </w:rPr>
              <w:t xml:space="preserve"> </w:t>
            </w:r>
          </w:p>
          <w:p w14:paraId="7BFEBBA2" w14:textId="77777777" w:rsidR="00181A63" w:rsidRPr="0084022F" w:rsidRDefault="00181A63" w:rsidP="00AE76C2">
            <w:pPr>
              <w:jc w:val="both"/>
              <w:rPr>
                <w:rFonts w:cs="Arial"/>
                <w:kern w:val="2"/>
                <w:szCs w:val="18"/>
              </w:rPr>
            </w:pPr>
          </w:p>
          <w:p w14:paraId="76713873" w14:textId="77777777" w:rsidR="00181A63" w:rsidRPr="0084022F" w:rsidRDefault="00181A63" w:rsidP="00AE76C2">
            <w:pPr>
              <w:jc w:val="both"/>
              <w:rPr>
                <w:rStyle w:val="ui-provider"/>
                <w:rFonts w:cs="Arial"/>
                <w:szCs w:val="18"/>
              </w:rPr>
            </w:pPr>
            <w:r w:rsidRPr="0084022F">
              <w:rPr>
                <w:rStyle w:val="ui-provider"/>
                <w:rFonts w:cs="Arial"/>
                <w:szCs w:val="18"/>
              </w:rPr>
              <w:t>All respondents will be eligible for free virtual registration to the 2024 European Cancer Summit.</w:t>
            </w:r>
          </w:p>
          <w:p w14:paraId="708F84B1" w14:textId="77777777" w:rsidR="00181A63" w:rsidRPr="0084022F" w:rsidRDefault="00181A63" w:rsidP="00AE76C2">
            <w:pPr>
              <w:jc w:val="both"/>
              <w:rPr>
                <w:rFonts w:cs="Arial"/>
                <w:kern w:val="2"/>
                <w:szCs w:val="18"/>
              </w:rPr>
            </w:pPr>
          </w:p>
          <w:p w14:paraId="4CE27050" w14:textId="77777777" w:rsidR="00181A63" w:rsidRPr="0084022F" w:rsidRDefault="00181A63" w:rsidP="00AE76C2">
            <w:pPr>
              <w:jc w:val="both"/>
              <w:rPr>
                <w:kern w:val="2"/>
              </w:rPr>
            </w:pPr>
            <w:r w:rsidRPr="0084022F">
              <w:rPr>
                <w:kern w:val="2"/>
              </w:rPr>
              <w:t xml:space="preserve">#EUsmartCARE #CancerCare #Oncology #smartCAREsurvey </w:t>
            </w:r>
          </w:p>
          <w:p w14:paraId="25FB8A33" w14:textId="77777777" w:rsidR="00181A63" w:rsidRPr="0084022F" w:rsidRDefault="00181A63" w:rsidP="00AE76C2">
            <w:pPr>
              <w:shd w:val="clear" w:color="auto" w:fill="FFFFFF"/>
              <w:jc w:val="both"/>
              <w:rPr>
                <w:rFonts w:ascii="Segoe UI Emoji" w:eastAsia="Times New Roman" w:hAnsi="Segoe UI Emoji" w:cs="Segoe UI Emoji"/>
                <w:color w:val="0F1419"/>
                <w:szCs w:val="18"/>
                <w:lang w:eastAsia="en-GB"/>
              </w:rPr>
            </w:pPr>
          </w:p>
        </w:tc>
        <w:tc>
          <w:tcPr>
            <w:tcW w:w="4508" w:type="dxa"/>
          </w:tcPr>
          <w:p w14:paraId="3DF197E6" w14:textId="77777777" w:rsidR="00181A63" w:rsidRPr="0084022F" w:rsidRDefault="00181A63" w:rsidP="00AE76C2">
            <w:pPr>
              <w:jc w:val="both"/>
              <w:rPr>
                <w:rFonts w:cs="Arial"/>
                <w:kern w:val="2"/>
                <w:szCs w:val="18"/>
              </w:rPr>
            </w:pPr>
            <w:r w:rsidRPr="0084022F">
              <w:rPr>
                <w:rFonts w:cs="Arial"/>
                <w:kern w:val="2"/>
                <w:szCs w:val="18"/>
              </w:rPr>
              <w:t>The smartCARE project wants to hear from cancer survivors and caregivers across Europe!</w:t>
            </w:r>
          </w:p>
          <w:p w14:paraId="785D366E" w14:textId="77777777" w:rsidR="00181A63" w:rsidRPr="0084022F" w:rsidRDefault="00181A63" w:rsidP="00AE76C2">
            <w:pPr>
              <w:jc w:val="both"/>
              <w:rPr>
                <w:rFonts w:cs="Arial"/>
                <w:kern w:val="2"/>
                <w:szCs w:val="18"/>
              </w:rPr>
            </w:pPr>
            <w:r w:rsidRPr="0084022F">
              <w:rPr>
                <w:rFonts w:cs="Arial"/>
                <w:kern w:val="2"/>
                <w:szCs w:val="18"/>
              </w:rPr>
              <w:t xml:space="preserve"> </w:t>
            </w:r>
          </w:p>
          <w:p w14:paraId="2AFE1F09" w14:textId="77777777" w:rsidR="00181A63" w:rsidRPr="0084022F" w:rsidRDefault="00181A63" w:rsidP="00AE76C2">
            <w:pPr>
              <w:jc w:val="both"/>
              <w:rPr>
                <w:rFonts w:cs="Arial"/>
                <w:kern w:val="2"/>
                <w:szCs w:val="18"/>
              </w:rPr>
            </w:pPr>
            <w:r w:rsidRPr="0084022F">
              <w:rPr>
                <w:rFonts w:cs="Arial"/>
                <w:kern w:val="2"/>
                <w:szCs w:val="18"/>
              </w:rPr>
              <w:t xml:space="preserve">We are designing a mobile application to improve their health and wellbeing, so it is important we hear from them. </w:t>
            </w:r>
          </w:p>
          <w:p w14:paraId="71F96685" w14:textId="77777777" w:rsidR="00181A63" w:rsidRPr="0084022F" w:rsidRDefault="00181A63" w:rsidP="00AE76C2">
            <w:pPr>
              <w:jc w:val="both"/>
              <w:rPr>
                <w:rFonts w:cs="Arial"/>
                <w:kern w:val="2"/>
                <w:szCs w:val="18"/>
              </w:rPr>
            </w:pPr>
          </w:p>
          <w:p w14:paraId="07DEFCBF" w14:textId="77777777" w:rsidR="00181A63" w:rsidRPr="0084022F" w:rsidRDefault="00181A63" w:rsidP="00AE76C2">
            <w:pPr>
              <w:shd w:val="clear" w:color="auto" w:fill="FFFFFF"/>
              <w:jc w:val="both"/>
              <w:rPr>
                <w:rFonts w:eastAsia="Times New Roman" w:cs="Arial"/>
                <w:color w:val="0F1419"/>
                <w:szCs w:val="18"/>
                <w:lang w:eastAsia="en-GB"/>
              </w:rPr>
            </w:pPr>
            <w:r w:rsidRPr="0084022F">
              <w:rPr>
                <w:rFonts w:cs="Arial"/>
                <w:kern w:val="2"/>
                <w:szCs w:val="18"/>
              </w:rPr>
              <w:t xml:space="preserve">Please share our survey with your community. The responses will advise developers to build a user-focused app: </w:t>
            </w:r>
            <w:hyperlink r:id="rId13" w:history="1">
              <w:r w:rsidRPr="0084022F">
                <w:rPr>
                  <w:rStyle w:val="Hyperlink"/>
                  <w:rFonts w:eastAsia="Times New Roman" w:cs="Arial"/>
                  <w:szCs w:val="18"/>
                  <w:lang w:eastAsia="en-GB"/>
                </w:rPr>
                <w:t>https://bit.ly/3t1hIdU</w:t>
              </w:r>
            </w:hyperlink>
            <w:r w:rsidRPr="0084022F">
              <w:rPr>
                <w:rFonts w:eastAsia="Times New Roman" w:cs="Arial"/>
                <w:color w:val="0F1419"/>
                <w:szCs w:val="18"/>
                <w:lang w:eastAsia="en-GB"/>
              </w:rPr>
              <w:t xml:space="preserve"> </w:t>
            </w:r>
          </w:p>
          <w:p w14:paraId="1092EBC1" w14:textId="77777777" w:rsidR="00181A63" w:rsidRPr="0084022F" w:rsidRDefault="00181A63" w:rsidP="00AE76C2">
            <w:pPr>
              <w:jc w:val="both"/>
              <w:rPr>
                <w:rFonts w:cs="Arial"/>
                <w:kern w:val="2"/>
                <w:szCs w:val="18"/>
              </w:rPr>
            </w:pPr>
          </w:p>
          <w:p w14:paraId="6F6AFFB6" w14:textId="77777777" w:rsidR="00181A63" w:rsidRPr="0084022F" w:rsidRDefault="00181A63" w:rsidP="00AE76C2">
            <w:pPr>
              <w:jc w:val="both"/>
              <w:rPr>
                <w:rStyle w:val="ui-provider"/>
                <w:rFonts w:cs="Arial"/>
                <w:szCs w:val="18"/>
              </w:rPr>
            </w:pPr>
            <w:r w:rsidRPr="0084022F">
              <w:rPr>
                <w:rStyle w:val="ui-provider"/>
                <w:rFonts w:cs="Arial"/>
                <w:szCs w:val="18"/>
              </w:rPr>
              <w:t>All respondents will be eligible for free virtual registration to the 2024 European Cancer Summit.</w:t>
            </w:r>
          </w:p>
          <w:p w14:paraId="76E0D696" w14:textId="77777777" w:rsidR="00181A63" w:rsidRPr="0084022F" w:rsidRDefault="00181A63" w:rsidP="00AE76C2">
            <w:pPr>
              <w:jc w:val="both"/>
              <w:rPr>
                <w:rFonts w:cs="Arial"/>
                <w:kern w:val="2"/>
                <w:szCs w:val="18"/>
              </w:rPr>
            </w:pPr>
          </w:p>
          <w:p w14:paraId="2A9520DE" w14:textId="77777777" w:rsidR="00181A63" w:rsidRPr="0084022F" w:rsidRDefault="00181A63" w:rsidP="00AE76C2">
            <w:pPr>
              <w:shd w:val="clear" w:color="auto" w:fill="FFFFFF"/>
              <w:rPr>
                <w:rFonts w:ascii="Segoe UI Emoji" w:eastAsia="Times New Roman" w:hAnsi="Segoe UI Emoji" w:cs="Segoe UI Emoji"/>
                <w:color w:val="0F1419"/>
                <w:szCs w:val="18"/>
                <w:lang w:eastAsia="en-GB"/>
              </w:rPr>
            </w:pPr>
            <w:r w:rsidRPr="0084022F">
              <w:rPr>
                <w:rFonts w:cs="Arial"/>
                <w:kern w:val="2"/>
                <w:szCs w:val="18"/>
              </w:rPr>
              <w:t xml:space="preserve">#EUsmartCARE #CancerCare </w:t>
            </w:r>
            <w:r w:rsidRPr="0084022F">
              <w:rPr>
                <w:kern w:val="2"/>
              </w:rPr>
              <w:t>#Oncology #smartCAREsurvey</w:t>
            </w:r>
          </w:p>
        </w:tc>
      </w:tr>
    </w:tbl>
    <w:p w14:paraId="35D523FE" w14:textId="77777777" w:rsidR="00181A63" w:rsidRPr="00743C02" w:rsidRDefault="00181A63" w:rsidP="00181A63">
      <w:pPr>
        <w:rPr>
          <w:b/>
          <w:bCs/>
        </w:rPr>
      </w:pPr>
    </w:p>
    <w:p w14:paraId="4CD2944D" w14:textId="77777777" w:rsidR="00181A63" w:rsidRPr="00743C02" w:rsidRDefault="00181A63" w:rsidP="00181A63"/>
    <w:p w14:paraId="45901D52" w14:textId="4BEF022A" w:rsidR="00181A63" w:rsidRDefault="0015730C" w:rsidP="00181A63">
      <w:r w:rsidRPr="0015730C">
        <w:rPr>
          <w:noProof/>
        </w:rPr>
        <w:lastRenderedPageBreak/>
        <w:drawing>
          <wp:inline distT="0" distB="0" distL="0" distR="0" wp14:anchorId="2B32F162" wp14:editId="758CC724">
            <wp:extent cx="5731510" cy="3620135"/>
            <wp:effectExtent l="0" t="0" r="2540" b="0"/>
            <wp:docPr id="283802717" name="Picture 1" descr="A person and person looking at a cell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02717" name="Picture 1" descr="A person and person looking at a cellphone&#10;&#10;Description automatically generated"/>
                    <pic:cNvPicPr/>
                  </pic:nvPicPr>
                  <pic:blipFill>
                    <a:blip r:embed="rId14"/>
                    <a:stretch>
                      <a:fillRect/>
                    </a:stretch>
                  </pic:blipFill>
                  <pic:spPr>
                    <a:xfrm>
                      <a:off x="0" y="0"/>
                      <a:ext cx="5731510" cy="3620135"/>
                    </a:xfrm>
                    <a:prstGeom prst="rect">
                      <a:avLst/>
                    </a:prstGeom>
                  </pic:spPr>
                </pic:pic>
              </a:graphicData>
            </a:graphic>
          </wp:inline>
        </w:drawing>
      </w:r>
    </w:p>
    <w:p w14:paraId="44C1BA57" w14:textId="64D0C51C" w:rsidR="00181A63" w:rsidRDefault="00181A63" w:rsidP="00181A63"/>
    <w:p w14:paraId="29847776" w14:textId="77777777" w:rsidR="00181A63" w:rsidRDefault="00181A63"/>
    <w:p w14:paraId="2B5747E9" w14:textId="5E1DAF41" w:rsidR="00181A63" w:rsidRDefault="00181A63"/>
    <w:p w14:paraId="22D86D41" w14:textId="77777777" w:rsidR="00ED2345" w:rsidRDefault="00ED2345"/>
    <w:p w14:paraId="3E752540" w14:textId="122E1848" w:rsidR="00ED2345" w:rsidRDefault="00ED2345"/>
    <w:p w14:paraId="2B219EE1" w14:textId="77777777" w:rsidR="0084022F" w:rsidRDefault="0084022F"/>
    <w:p w14:paraId="71184E8E" w14:textId="595572DB" w:rsidR="0084022F" w:rsidRDefault="0084022F"/>
    <w:p w14:paraId="33E75025" w14:textId="63AE97E7" w:rsidR="000504E7" w:rsidRDefault="00181A63">
      <w:r w:rsidRPr="004C1654">
        <w:rPr>
          <w:noProof/>
        </w:rPr>
        <w:drawing>
          <wp:anchor distT="0" distB="0" distL="114300" distR="114300" simplePos="0" relativeHeight="251658240" behindDoc="1" locked="0" layoutInCell="1" allowOverlap="1" wp14:anchorId="762907E7" wp14:editId="3C0668A3">
            <wp:simplePos x="0" y="0"/>
            <wp:positionH relativeFrom="margin">
              <wp:align>center</wp:align>
            </wp:positionH>
            <wp:positionV relativeFrom="paragraph">
              <wp:posOffset>20683</wp:posOffset>
            </wp:positionV>
            <wp:extent cx="1952898" cy="1991003"/>
            <wp:effectExtent l="0" t="0" r="9525" b="9525"/>
            <wp:wrapTight wrapText="bothSides">
              <wp:wrapPolygon edited="0">
                <wp:start x="0" y="0"/>
                <wp:lineTo x="0" y="21497"/>
                <wp:lineTo x="21495" y="21497"/>
                <wp:lineTo x="21495" y="0"/>
                <wp:lineTo x="0" y="0"/>
              </wp:wrapPolygon>
            </wp:wrapTight>
            <wp:docPr id="259772241" name="Picture 25977224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72241" name="Picture 1" descr="A qr code with a few black squar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52898" cy="1991003"/>
                    </a:xfrm>
                    <a:prstGeom prst="rect">
                      <a:avLst/>
                    </a:prstGeom>
                  </pic:spPr>
                </pic:pic>
              </a:graphicData>
            </a:graphic>
          </wp:anchor>
        </w:drawing>
      </w:r>
    </w:p>
    <w:p w14:paraId="630D55D8" w14:textId="210D9E77" w:rsidR="000504E7" w:rsidRDefault="000504E7"/>
    <w:p w14:paraId="3A22B0F5" w14:textId="55D3E96B" w:rsidR="000504E7" w:rsidRDefault="000504E7"/>
    <w:p w14:paraId="5B5DE73A" w14:textId="6E05B255" w:rsidR="000504E7" w:rsidRDefault="000504E7"/>
    <w:p w14:paraId="0D8ABFE8" w14:textId="74A11BA6" w:rsidR="000504E7" w:rsidRDefault="000504E7"/>
    <w:sectPr w:rsidR="000504E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33D2" w14:textId="77777777" w:rsidR="000430CD" w:rsidRDefault="000430CD" w:rsidP="00181A63">
      <w:r>
        <w:separator/>
      </w:r>
    </w:p>
  </w:endnote>
  <w:endnote w:type="continuationSeparator" w:id="0">
    <w:p w14:paraId="73403B7C" w14:textId="77777777" w:rsidR="000430CD" w:rsidRDefault="000430CD" w:rsidP="0018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F4CE" w14:textId="77777777" w:rsidR="000430CD" w:rsidRDefault="000430CD" w:rsidP="00181A63">
      <w:r>
        <w:separator/>
      </w:r>
    </w:p>
  </w:footnote>
  <w:footnote w:type="continuationSeparator" w:id="0">
    <w:p w14:paraId="0FFE066F" w14:textId="77777777" w:rsidR="000430CD" w:rsidRDefault="000430CD" w:rsidP="0018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D9E9" w14:textId="6829D632" w:rsidR="00923C95" w:rsidRDefault="00923C95">
    <w:pPr>
      <w:pStyle w:val="Header"/>
    </w:pPr>
    <w:r w:rsidRPr="00281913">
      <w:rPr>
        <w:noProof/>
      </w:rPr>
      <w:drawing>
        <wp:anchor distT="0" distB="0" distL="114300" distR="114300" simplePos="0" relativeHeight="251659264" behindDoc="1" locked="0" layoutInCell="1" allowOverlap="1" wp14:anchorId="14ACEF29" wp14:editId="33BD20C9">
          <wp:simplePos x="0" y="0"/>
          <wp:positionH relativeFrom="column">
            <wp:posOffset>-518160</wp:posOffset>
          </wp:positionH>
          <wp:positionV relativeFrom="paragraph">
            <wp:posOffset>-148590</wp:posOffset>
          </wp:positionV>
          <wp:extent cx="2046605" cy="313055"/>
          <wp:effectExtent l="0" t="0" r="0" b="0"/>
          <wp:wrapTight wrapText="bothSides">
            <wp:wrapPolygon edited="0">
              <wp:start x="9450" y="1314"/>
              <wp:lineTo x="0" y="5258"/>
              <wp:lineTo x="0" y="17087"/>
              <wp:lineTo x="201" y="19716"/>
              <wp:lineTo x="21312" y="19716"/>
              <wp:lineTo x="21312" y="5258"/>
              <wp:lineTo x="21111" y="1314"/>
              <wp:lineTo x="9450" y="1314"/>
            </wp:wrapPolygon>
          </wp:wrapTight>
          <wp:docPr id="2006560024" name="Picture 2006560024" descr="A picture containing screenshot, graphics&#10;&#10;Description automatically generated">
            <a:extLst xmlns:a="http://schemas.openxmlformats.org/drawingml/2006/main">
              <a:ext uri="{FF2B5EF4-FFF2-40B4-BE49-F238E27FC236}">
                <a16:creationId xmlns:a16="http://schemas.microsoft.com/office/drawing/2014/main" id="{F5F2EF88-16C3-5ADB-B301-4C6A9EA7DC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screenshot, graphics&#10;&#10;Description automatically generated">
                    <a:extLst>
                      <a:ext uri="{FF2B5EF4-FFF2-40B4-BE49-F238E27FC236}">
                        <a16:creationId xmlns:a16="http://schemas.microsoft.com/office/drawing/2014/main" id="{F5F2EF88-16C3-5ADB-B301-4C6A9EA7DC2F}"/>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812" t="31055" r="12766" b="35796"/>
                  <a:stretch/>
                </pic:blipFill>
                <pic:spPr bwMode="auto">
                  <a:xfrm>
                    <a:off x="0" y="0"/>
                    <a:ext cx="2046605" cy="313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i/>
        <w:iCs/>
        <w:noProof/>
      </w:rPr>
      <w:drawing>
        <wp:anchor distT="0" distB="0" distL="114300" distR="114300" simplePos="0" relativeHeight="251660288" behindDoc="1" locked="0" layoutInCell="1" allowOverlap="1" wp14:anchorId="772FA251" wp14:editId="79D9CDE7">
          <wp:simplePos x="0" y="0"/>
          <wp:positionH relativeFrom="column">
            <wp:posOffset>4315460</wp:posOffset>
          </wp:positionH>
          <wp:positionV relativeFrom="paragraph">
            <wp:posOffset>-252095</wp:posOffset>
          </wp:positionV>
          <wp:extent cx="2119630" cy="441960"/>
          <wp:effectExtent l="0" t="0" r="0" b="0"/>
          <wp:wrapTight wrapText="bothSides">
            <wp:wrapPolygon edited="0">
              <wp:start x="0" y="0"/>
              <wp:lineTo x="0" y="20483"/>
              <wp:lineTo x="21354" y="20483"/>
              <wp:lineTo x="21354" y="0"/>
              <wp:lineTo x="0" y="0"/>
            </wp:wrapPolygon>
          </wp:wrapTight>
          <wp:docPr id="1483801410" name="Picture 14838014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63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2C9"/>
    <w:multiLevelType w:val="hybridMultilevel"/>
    <w:tmpl w:val="62D2A0BC"/>
    <w:lvl w:ilvl="0" w:tplc="DE2CB6B2">
      <w:start w:val="1"/>
      <w:numFmt w:val="bullet"/>
      <w:lvlText w:val=""/>
      <w:lvlJc w:val="left"/>
      <w:pPr>
        <w:ind w:left="720" w:hanging="360"/>
      </w:pPr>
      <w:rPr>
        <w:rFonts w:ascii="Symbol" w:hAnsi="Symbol" w:hint="default"/>
      </w:rPr>
    </w:lvl>
    <w:lvl w:ilvl="1" w:tplc="41C6C722">
      <w:start w:val="1"/>
      <w:numFmt w:val="bullet"/>
      <w:lvlText w:val="o"/>
      <w:lvlJc w:val="left"/>
      <w:pPr>
        <w:ind w:left="1440" w:hanging="360"/>
      </w:pPr>
      <w:rPr>
        <w:rFonts w:ascii="Courier New" w:hAnsi="Courier New" w:hint="default"/>
      </w:rPr>
    </w:lvl>
    <w:lvl w:ilvl="2" w:tplc="0B484966">
      <w:start w:val="1"/>
      <w:numFmt w:val="bullet"/>
      <w:lvlText w:val=""/>
      <w:lvlJc w:val="left"/>
      <w:pPr>
        <w:ind w:left="2160" w:hanging="360"/>
      </w:pPr>
      <w:rPr>
        <w:rFonts w:ascii="Wingdings" w:hAnsi="Wingdings" w:hint="default"/>
      </w:rPr>
    </w:lvl>
    <w:lvl w:ilvl="3" w:tplc="26285172">
      <w:start w:val="1"/>
      <w:numFmt w:val="bullet"/>
      <w:lvlText w:val=""/>
      <w:lvlJc w:val="left"/>
      <w:pPr>
        <w:ind w:left="2880" w:hanging="360"/>
      </w:pPr>
      <w:rPr>
        <w:rFonts w:ascii="Symbol" w:hAnsi="Symbol" w:hint="default"/>
      </w:rPr>
    </w:lvl>
    <w:lvl w:ilvl="4" w:tplc="1CE24AE2">
      <w:start w:val="1"/>
      <w:numFmt w:val="bullet"/>
      <w:lvlText w:val="o"/>
      <w:lvlJc w:val="left"/>
      <w:pPr>
        <w:ind w:left="3600" w:hanging="360"/>
      </w:pPr>
      <w:rPr>
        <w:rFonts w:ascii="Courier New" w:hAnsi="Courier New" w:hint="default"/>
      </w:rPr>
    </w:lvl>
    <w:lvl w:ilvl="5" w:tplc="56ECEEB6">
      <w:start w:val="1"/>
      <w:numFmt w:val="bullet"/>
      <w:lvlText w:val=""/>
      <w:lvlJc w:val="left"/>
      <w:pPr>
        <w:ind w:left="4320" w:hanging="360"/>
      </w:pPr>
      <w:rPr>
        <w:rFonts w:ascii="Wingdings" w:hAnsi="Wingdings" w:hint="default"/>
      </w:rPr>
    </w:lvl>
    <w:lvl w:ilvl="6" w:tplc="7020E1CE">
      <w:start w:val="1"/>
      <w:numFmt w:val="bullet"/>
      <w:lvlText w:val=""/>
      <w:lvlJc w:val="left"/>
      <w:pPr>
        <w:ind w:left="5040" w:hanging="360"/>
      </w:pPr>
      <w:rPr>
        <w:rFonts w:ascii="Symbol" w:hAnsi="Symbol" w:hint="default"/>
      </w:rPr>
    </w:lvl>
    <w:lvl w:ilvl="7" w:tplc="4FD4E816">
      <w:start w:val="1"/>
      <w:numFmt w:val="bullet"/>
      <w:lvlText w:val="o"/>
      <w:lvlJc w:val="left"/>
      <w:pPr>
        <w:ind w:left="5760" w:hanging="360"/>
      </w:pPr>
      <w:rPr>
        <w:rFonts w:ascii="Courier New" w:hAnsi="Courier New" w:hint="default"/>
      </w:rPr>
    </w:lvl>
    <w:lvl w:ilvl="8" w:tplc="167270A4">
      <w:start w:val="1"/>
      <w:numFmt w:val="bullet"/>
      <w:lvlText w:val=""/>
      <w:lvlJc w:val="left"/>
      <w:pPr>
        <w:ind w:left="6480" w:hanging="360"/>
      </w:pPr>
      <w:rPr>
        <w:rFonts w:ascii="Wingdings" w:hAnsi="Wingdings" w:hint="default"/>
      </w:rPr>
    </w:lvl>
  </w:abstractNum>
  <w:abstractNum w:abstractNumId="1" w15:restartNumberingAfterBreak="0">
    <w:nsid w:val="1392206C"/>
    <w:multiLevelType w:val="hybridMultilevel"/>
    <w:tmpl w:val="AD760D30"/>
    <w:lvl w:ilvl="0" w:tplc="52420C80">
      <w:start w:val="1"/>
      <w:numFmt w:val="bullet"/>
      <w:lvlText w:val=""/>
      <w:lvlJc w:val="left"/>
      <w:pPr>
        <w:ind w:left="720" w:hanging="360"/>
      </w:pPr>
      <w:rPr>
        <w:rFonts w:ascii="Symbol" w:hAnsi="Symbol" w:hint="default"/>
      </w:rPr>
    </w:lvl>
    <w:lvl w:ilvl="1" w:tplc="D16CB6CE">
      <w:start w:val="1"/>
      <w:numFmt w:val="bullet"/>
      <w:lvlText w:val="o"/>
      <w:lvlJc w:val="left"/>
      <w:pPr>
        <w:ind w:left="1440" w:hanging="360"/>
      </w:pPr>
      <w:rPr>
        <w:rFonts w:ascii="Courier New" w:hAnsi="Courier New" w:hint="default"/>
      </w:rPr>
    </w:lvl>
    <w:lvl w:ilvl="2" w:tplc="6F244152">
      <w:start w:val="1"/>
      <w:numFmt w:val="bullet"/>
      <w:lvlText w:val=""/>
      <w:lvlJc w:val="left"/>
      <w:pPr>
        <w:ind w:left="2160" w:hanging="360"/>
      </w:pPr>
      <w:rPr>
        <w:rFonts w:ascii="Wingdings" w:hAnsi="Wingdings" w:hint="default"/>
      </w:rPr>
    </w:lvl>
    <w:lvl w:ilvl="3" w:tplc="4126B53C">
      <w:start w:val="1"/>
      <w:numFmt w:val="bullet"/>
      <w:lvlText w:val=""/>
      <w:lvlJc w:val="left"/>
      <w:pPr>
        <w:ind w:left="2880" w:hanging="360"/>
      </w:pPr>
      <w:rPr>
        <w:rFonts w:ascii="Symbol" w:hAnsi="Symbol" w:hint="default"/>
      </w:rPr>
    </w:lvl>
    <w:lvl w:ilvl="4" w:tplc="4F86593C">
      <w:start w:val="1"/>
      <w:numFmt w:val="bullet"/>
      <w:lvlText w:val="o"/>
      <w:lvlJc w:val="left"/>
      <w:pPr>
        <w:ind w:left="3600" w:hanging="360"/>
      </w:pPr>
      <w:rPr>
        <w:rFonts w:ascii="Courier New" w:hAnsi="Courier New" w:hint="default"/>
      </w:rPr>
    </w:lvl>
    <w:lvl w:ilvl="5" w:tplc="C33098B4">
      <w:start w:val="1"/>
      <w:numFmt w:val="bullet"/>
      <w:lvlText w:val=""/>
      <w:lvlJc w:val="left"/>
      <w:pPr>
        <w:ind w:left="4320" w:hanging="360"/>
      </w:pPr>
      <w:rPr>
        <w:rFonts w:ascii="Wingdings" w:hAnsi="Wingdings" w:hint="default"/>
      </w:rPr>
    </w:lvl>
    <w:lvl w:ilvl="6" w:tplc="D5747052">
      <w:start w:val="1"/>
      <w:numFmt w:val="bullet"/>
      <w:lvlText w:val=""/>
      <w:lvlJc w:val="left"/>
      <w:pPr>
        <w:ind w:left="5040" w:hanging="360"/>
      </w:pPr>
      <w:rPr>
        <w:rFonts w:ascii="Symbol" w:hAnsi="Symbol" w:hint="default"/>
      </w:rPr>
    </w:lvl>
    <w:lvl w:ilvl="7" w:tplc="6D442522">
      <w:start w:val="1"/>
      <w:numFmt w:val="bullet"/>
      <w:lvlText w:val="o"/>
      <w:lvlJc w:val="left"/>
      <w:pPr>
        <w:ind w:left="5760" w:hanging="360"/>
      </w:pPr>
      <w:rPr>
        <w:rFonts w:ascii="Courier New" w:hAnsi="Courier New" w:hint="default"/>
      </w:rPr>
    </w:lvl>
    <w:lvl w:ilvl="8" w:tplc="DA98BB10">
      <w:start w:val="1"/>
      <w:numFmt w:val="bullet"/>
      <w:lvlText w:val=""/>
      <w:lvlJc w:val="left"/>
      <w:pPr>
        <w:ind w:left="6480" w:hanging="360"/>
      </w:pPr>
      <w:rPr>
        <w:rFonts w:ascii="Wingdings" w:hAnsi="Wingdings" w:hint="default"/>
      </w:rPr>
    </w:lvl>
  </w:abstractNum>
  <w:abstractNum w:abstractNumId="2" w15:restartNumberingAfterBreak="0">
    <w:nsid w:val="16DED5A4"/>
    <w:multiLevelType w:val="hybridMultilevel"/>
    <w:tmpl w:val="32C4EEC6"/>
    <w:lvl w:ilvl="0" w:tplc="D3F614CC">
      <w:start w:val="1"/>
      <w:numFmt w:val="bullet"/>
      <w:lvlText w:val=""/>
      <w:lvlJc w:val="left"/>
      <w:pPr>
        <w:ind w:left="720" w:hanging="360"/>
      </w:pPr>
      <w:rPr>
        <w:rFonts w:ascii="Symbol" w:hAnsi="Symbol" w:hint="default"/>
      </w:rPr>
    </w:lvl>
    <w:lvl w:ilvl="1" w:tplc="1ED63FF2">
      <w:start w:val="1"/>
      <w:numFmt w:val="bullet"/>
      <w:lvlText w:val="o"/>
      <w:lvlJc w:val="left"/>
      <w:pPr>
        <w:ind w:left="1440" w:hanging="360"/>
      </w:pPr>
      <w:rPr>
        <w:rFonts w:ascii="Courier New" w:hAnsi="Courier New" w:hint="default"/>
      </w:rPr>
    </w:lvl>
    <w:lvl w:ilvl="2" w:tplc="AE28D684">
      <w:start w:val="1"/>
      <w:numFmt w:val="bullet"/>
      <w:lvlText w:val=""/>
      <w:lvlJc w:val="left"/>
      <w:pPr>
        <w:ind w:left="2160" w:hanging="360"/>
      </w:pPr>
      <w:rPr>
        <w:rFonts w:ascii="Wingdings" w:hAnsi="Wingdings" w:hint="default"/>
      </w:rPr>
    </w:lvl>
    <w:lvl w:ilvl="3" w:tplc="256E475A">
      <w:start w:val="1"/>
      <w:numFmt w:val="bullet"/>
      <w:lvlText w:val=""/>
      <w:lvlJc w:val="left"/>
      <w:pPr>
        <w:ind w:left="2880" w:hanging="360"/>
      </w:pPr>
      <w:rPr>
        <w:rFonts w:ascii="Symbol" w:hAnsi="Symbol" w:hint="default"/>
      </w:rPr>
    </w:lvl>
    <w:lvl w:ilvl="4" w:tplc="B348605A">
      <w:start w:val="1"/>
      <w:numFmt w:val="bullet"/>
      <w:lvlText w:val="o"/>
      <w:lvlJc w:val="left"/>
      <w:pPr>
        <w:ind w:left="3600" w:hanging="360"/>
      </w:pPr>
      <w:rPr>
        <w:rFonts w:ascii="Courier New" w:hAnsi="Courier New" w:hint="default"/>
      </w:rPr>
    </w:lvl>
    <w:lvl w:ilvl="5" w:tplc="E4DA1672">
      <w:start w:val="1"/>
      <w:numFmt w:val="bullet"/>
      <w:lvlText w:val=""/>
      <w:lvlJc w:val="left"/>
      <w:pPr>
        <w:ind w:left="4320" w:hanging="360"/>
      </w:pPr>
      <w:rPr>
        <w:rFonts w:ascii="Wingdings" w:hAnsi="Wingdings" w:hint="default"/>
      </w:rPr>
    </w:lvl>
    <w:lvl w:ilvl="6" w:tplc="7D302C84">
      <w:start w:val="1"/>
      <w:numFmt w:val="bullet"/>
      <w:lvlText w:val=""/>
      <w:lvlJc w:val="left"/>
      <w:pPr>
        <w:ind w:left="5040" w:hanging="360"/>
      </w:pPr>
      <w:rPr>
        <w:rFonts w:ascii="Symbol" w:hAnsi="Symbol" w:hint="default"/>
      </w:rPr>
    </w:lvl>
    <w:lvl w:ilvl="7" w:tplc="38405ABC">
      <w:start w:val="1"/>
      <w:numFmt w:val="bullet"/>
      <w:lvlText w:val="o"/>
      <w:lvlJc w:val="left"/>
      <w:pPr>
        <w:ind w:left="5760" w:hanging="360"/>
      </w:pPr>
      <w:rPr>
        <w:rFonts w:ascii="Courier New" w:hAnsi="Courier New" w:hint="default"/>
      </w:rPr>
    </w:lvl>
    <w:lvl w:ilvl="8" w:tplc="3BC66DE2">
      <w:start w:val="1"/>
      <w:numFmt w:val="bullet"/>
      <w:lvlText w:val=""/>
      <w:lvlJc w:val="left"/>
      <w:pPr>
        <w:ind w:left="6480" w:hanging="360"/>
      </w:pPr>
      <w:rPr>
        <w:rFonts w:ascii="Wingdings" w:hAnsi="Wingdings" w:hint="default"/>
      </w:rPr>
    </w:lvl>
  </w:abstractNum>
  <w:num w:numId="1" w16cid:durableId="1513644139">
    <w:abstractNumId w:val="0"/>
  </w:num>
  <w:num w:numId="2" w16cid:durableId="811673228">
    <w:abstractNumId w:val="2"/>
  </w:num>
  <w:num w:numId="3" w16cid:durableId="41034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F"/>
    <w:rsid w:val="000430CD"/>
    <w:rsid w:val="000504E7"/>
    <w:rsid w:val="000D49F0"/>
    <w:rsid w:val="0015730C"/>
    <w:rsid w:val="00181A63"/>
    <w:rsid w:val="002260CC"/>
    <w:rsid w:val="00251223"/>
    <w:rsid w:val="00284F52"/>
    <w:rsid w:val="004C1654"/>
    <w:rsid w:val="004D3CED"/>
    <w:rsid w:val="00516EE3"/>
    <w:rsid w:val="00640D5D"/>
    <w:rsid w:val="006B1260"/>
    <w:rsid w:val="006F2D1F"/>
    <w:rsid w:val="00761718"/>
    <w:rsid w:val="0084022F"/>
    <w:rsid w:val="00906A2A"/>
    <w:rsid w:val="00923C95"/>
    <w:rsid w:val="00967134"/>
    <w:rsid w:val="00B4416E"/>
    <w:rsid w:val="00B70528"/>
    <w:rsid w:val="00BD7082"/>
    <w:rsid w:val="00D26330"/>
    <w:rsid w:val="00EB1477"/>
    <w:rsid w:val="00EC2E33"/>
    <w:rsid w:val="00ED2345"/>
    <w:rsid w:val="00F9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29FB"/>
  <w15:chartTrackingRefBased/>
  <w15:docId w15:val="{46FA94A8-4A26-404A-B052-30CC0088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4022F"/>
    <w:pPr>
      <w:spacing w:after="0" w:line="240" w:lineRule="auto"/>
    </w:pPr>
    <w:rPr>
      <w:rFonts w:ascii="Arial" w:eastAsiaTheme="minorEastAsia" w:hAnsi="Arial"/>
      <w:kern w:val="0"/>
      <w:sz w:val="18"/>
    </w:rPr>
  </w:style>
  <w:style w:type="paragraph" w:styleId="Heading1">
    <w:name w:val="heading 1"/>
    <w:basedOn w:val="Normal"/>
    <w:next w:val="Normal"/>
    <w:link w:val="Heading1Char"/>
    <w:uiPriority w:val="9"/>
    <w:qFormat/>
    <w:rsid w:val="00B70528"/>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70528"/>
    <w:pPr>
      <w:keepNext/>
      <w:keepLines/>
      <w:spacing w:before="160" w:after="12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B70528"/>
    <w:pPr>
      <w:keepNext/>
      <w:keepLines/>
      <w:spacing w:before="160" w:after="120"/>
      <w:outlineLvl w:val="2"/>
    </w:pPr>
    <w:rPr>
      <w:rFonts w:eastAsiaTheme="majorEastAsia"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528"/>
    <w:rPr>
      <w:rFonts w:ascii="Arial" w:eastAsiaTheme="majorEastAsia" w:hAnsi="Arial" w:cstheme="majorBidi"/>
      <w:b/>
      <w:kern w:val="0"/>
      <w:sz w:val="32"/>
      <w:szCs w:val="32"/>
    </w:rPr>
  </w:style>
  <w:style w:type="character" w:customStyle="1" w:styleId="Heading2Char">
    <w:name w:val="Heading 2 Char"/>
    <w:basedOn w:val="DefaultParagraphFont"/>
    <w:link w:val="Heading2"/>
    <w:uiPriority w:val="9"/>
    <w:rsid w:val="00B70528"/>
    <w:rPr>
      <w:rFonts w:eastAsiaTheme="majorEastAsia" w:cstheme="majorBidi"/>
      <w:b/>
      <w:sz w:val="24"/>
      <w:szCs w:val="26"/>
      <w:u w:val="single"/>
    </w:rPr>
  </w:style>
  <w:style w:type="character" w:customStyle="1" w:styleId="Heading3Char">
    <w:name w:val="Heading 3 Char"/>
    <w:basedOn w:val="DefaultParagraphFont"/>
    <w:link w:val="Heading3"/>
    <w:uiPriority w:val="9"/>
    <w:rsid w:val="00B70528"/>
    <w:rPr>
      <w:rFonts w:eastAsiaTheme="majorEastAsia" w:cstheme="majorBidi"/>
      <w:sz w:val="24"/>
      <w:szCs w:val="24"/>
      <w:u w:val="single"/>
    </w:rPr>
  </w:style>
  <w:style w:type="table" w:styleId="TableGrid">
    <w:name w:val="Table Grid"/>
    <w:basedOn w:val="TableNormal"/>
    <w:uiPriority w:val="39"/>
    <w:rsid w:val="0084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22F"/>
    <w:rPr>
      <w:color w:val="0563C1" w:themeColor="hyperlink"/>
      <w:u w:val="single"/>
    </w:rPr>
  </w:style>
  <w:style w:type="character" w:customStyle="1" w:styleId="ui-provider">
    <w:name w:val="ui-provider"/>
    <w:basedOn w:val="DefaultParagraphFont"/>
    <w:rsid w:val="0084022F"/>
  </w:style>
  <w:style w:type="character" w:styleId="FollowedHyperlink">
    <w:name w:val="FollowedHyperlink"/>
    <w:basedOn w:val="DefaultParagraphFont"/>
    <w:uiPriority w:val="99"/>
    <w:semiHidden/>
    <w:unhideWhenUsed/>
    <w:rsid w:val="0084022F"/>
    <w:rPr>
      <w:color w:val="954F72" w:themeColor="followedHyperlink"/>
      <w:u w:val="single"/>
    </w:rPr>
  </w:style>
  <w:style w:type="paragraph" w:styleId="ListParagraph">
    <w:name w:val="List Paragraph"/>
    <w:basedOn w:val="Normal"/>
    <w:uiPriority w:val="34"/>
    <w:qFormat/>
    <w:rsid w:val="00181A63"/>
    <w:pPr>
      <w:spacing w:after="160" w:line="259" w:lineRule="auto"/>
      <w:ind w:left="720"/>
      <w:contextualSpacing/>
    </w:pPr>
    <w:rPr>
      <w:rFonts w:asciiTheme="minorHAnsi" w:eastAsiaTheme="minorHAnsi" w:hAnsiTheme="minorHAnsi"/>
      <w:kern w:val="2"/>
      <w:sz w:val="22"/>
    </w:rPr>
  </w:style>
  <w:style w:type="paragraph" w:styleId="Header">
    <w:name w:val="header"/>
    <w:basedOn w:val="Normal"/>
    <w:link w:val="HeaderChar"/>
    <w:uiPriority w:val="99"/>
    <w:unhideWhenUsed/>
    <w:rsid w:val="00181A63"/>
    <w:pPr>
      <w:tabs>
        <w:tab w:val="center" w:pos="4513"/>
        <w:tab w:val="right" w:pos="9026"/>
      </w:tabs>
    </w:pPr>
  </w:style>
  <w:style w:type="character" w:customStyle="1" w:styleId="HeaderChar">
    <w:name w:val="Header Char"/>
    <w:basedOn w:val="DefaultParagraphFont"/>
    <w:link w:val="Header"/>
    <w:uiPriority w:val="99"/>
    <w:rsid w:val="00181A63"/>
    <w:rPr>
      <w:rFonts w:ascii="Arial" w:eastAsiaTheme="minorEastAsia" w:hAnsi="Arial"/>
      <w:kern w:val="0"/>
      <w:sz w:val="18"/>
    </w:rPr>
  </w:style>
  <w:style w:type="paragraph" w:styleId="Footer">
    <w:name w:val="footer"/>
    <w:basedOn w:val="Normal"/>
    <w:link w:val="FooterChar"/>
    <w:uiPriority w:val="99"/>
    <w:unhideWhenUsed/>
    <w:rsid w:val="00181A63"/>
    <w:pPr>
      <w:tabs>
        <w:tab w:val="center" w:pos="4513"/>
        <w:tab w:val="right" w:pos="9026"/>
      </w:tabs>
    </w:pPr>
  </w:style>
  <w:style w:type="character" w:customStyle="1" w:styleId="FooterChar">
    <w:name w:val="Footer Char"/>
    <w:basedOn w:val="DefaultParagraphFont"/>
    <w:link w:val="Footer"/>
    <w:uiPriority w:val="99"/>
    <w:rsid w:val="00181A63"/>
    <w:rPr>
      <w:rFonts w:ascii="Arial" w:eastAsiaTheme="minorEastAsia" w:hAnsi="Arial"/>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3t1hI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t1hI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t1hIdU"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bit.ly/3t1hI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C68657B311647A7FF077124991298" ma:contentTypeVersion="13" ma:contentTypeDescription="Create a new document." ma:contentTypeScope="" ma:versionID="2b2a100317d4dc9036e075b3be56d02f">
  <xsd:schema xmlns:xsd="http://www.w3.org/2001/XMLSchema" xmlns:xs="http://www.w3.org/2001/XMLSchema" xmlns:p="http://schemas.microsoft.com/office/2006/metadata/properties" xmlns:ns2="08d4afe2-be57-4d07-8c2a-4400cbed0a7a" xmlns:ns3="7b78e81f-ed04-49d8-b4aa-de285e81c36b" targetNamespace="http://schemas.microsoft.com/office/2006/metadata/properties" ma:root="true" ma:fieldsID="576b7a3b30e7d2fc342faab03ad5eb12" ns2:_="" ns3:_="">
    <xsd:import namespace="08d4afe2-be57-4d07-8c2a-4400cbed0a7a"/>
    <xsd:import namespace="7b78e81f-ed04-49d8-b4aa-de285e81c3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afe2-be57-4d07-8c2a-4400cbed0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beb4d6-3c52-429a-af43-6fda5d5f30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8e81f-ed04-49d8-b4aa-de285e81c3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7f7bd3-8ea3-4ff6-8613-4fa98207aa6e}" ma:internalName="TaxCatchAll" ma:showField="CatchAllData" ma:web="7b78e81f-ed04-49d8-b4aa-de285e81c36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d4afe2-be57-4d07-8c2a-4400cbed0a7a">
      <Terms xmlns="http://schemas.microsoft.com/office/infopath/2007/PartnerControls"/>
    </lcf76f155ced4ddcb4097134ff3c332f>
    <TaxCatchAll xmlns="7b78e81f-ed04-49d8-b4aa-de285e81c36b" xsi:nil="true"/>
  </documentManagement>
</p:properties>
</file>

<file path=customXml/itemProps1.xml><?xml version="1.0" encoding="utf-8"?>
<ds:datastoreItem xmlns:ds="http://schemas.openxmlformats.org/officeDocument/2006/customXml" ds:itemID="{08B384C1-6A50-46DF-A5C3-D84DE477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afe2-be57-4d07-8c2a-4400cbed0a7a"/>
    <ds:schemaRef ds:uri="7b78e81f-ed04-49d8-b4aa-de285e81c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8BC7E-FA66-4F9E-A107-B2EEC1D6FD4C}">
  <ds:schemaRefs>
    <ds:schemaRef ds:uri="http://schemas.microsoft.com/sharepoint/v3/contenttype/forms"/>
  </ds:schemaRefs>
</ds:datastoreItem>
</file>

<file path=customXml/itemProps3.xml><?xml version="1.0" encoding="utf-8"?>
<ds:datastoreItem xmlns:ds="http://schemas.openxmlformats.org/officeDocument/2006/customXml" ds:itemID="{746BFF07-DBC7-44FA-A7DD-78F290C53571}">
  <ds:schemaRefs>
    <ds:schemaRef ds:uri="http://purl.org/dc/terms/"/>
    <ds:schemaRef ds:uri="08d4afe2-be57-4d07-8c2a-4400cbed0a7a"/>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b78e81f-ed04-49d8-b4aa-de285e81c36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Links>
    <vt:vector size="24" baseType="variant">
      <vt:variant>
        <vt:i4>3211373</vt:i4>
      </vt:variant>
      <vt:variant>
        <vt:i4>9</vt:i4>
      </vt:variant>
      <vt:variant>
        <vt:i4>0</vt:i4>
      </vt:variant>
      <vt:variant>
        <vt:i4>5</vt:i4>
      </vt:variant>
      <vt:variant>
        <vt:lpwstr>https://bit.ly/3t1hIdU</vt:lpwstr>
      </vt:variant>
      <vt:variant>
        <vt:lpwstr/>
      </vt:variant>
      <vt:variant>
        <vt:i4>3211373</vt:i4>
      </vt:variant>
      <vt:variant>
        <vt:i4>6</vt:i4>
      </vt:variant>
      <vt:variant>
        <vt:i4>0</vt:i4>
      </vt:variant>
      <vt:variant>
        <vt:i4>5</vt:i4>
      </vt:variant>
      <vt:variant>
        <vt:lpwstr>https://bit.ly/3t1hIdU</vt:lpwstr>
      </vt:variant>
      <vt:variant>
        <vt:lpwstr/>
      </vt:variant>
      <vt:variant>
        <vt:i4>3211373</vt:i4>
      </vt:variant>
      <vt:variant>
        <vt:i4>3</vt:i4>
      </vt:variant>
      <vt:variant>
        <vt:i4>0</vt:i4>
      </vt:variant>
      <vt:variant>
        <vt:i4>5</vt:i4>
      </vt:variant>
      <vt:variant>
        <vt:lpwstr>https://bit.ly/3t1hIdU</vt:lpwstr>
      </vt:variant>
      <vt:variant>
        <vt:lpwstr/>
      </vt:variant>
      <vt:variant>
        <vt:i4>3211373</vt:i4>
      </vt:variant>
      <vt:variant>
        <vt:i4>0</vt:i4>
      </vt:variant>
      <vt:variant>
        <vt:i4>0</vt:i4>
      </vt:variant>
      <vt:variant>
        <vt:i4>5</vt:i4>
      </vt:variant>
      <vt:variant>
        <vt:lpwstr>https://bit.ly/3t1hIdU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Latteur</dc:creator>
  <cp:keywords/>
  <dc:description/>
  <cp:lastModifiedBy>Giuseppe Filiti</cp:lastModifiedBy>
  <cp:revision>2</cp:revision>
  <dcterms:created xsi:type="dcterms:W3CDTF">2023-12-19T15:16:00Z</dcterms:created>
  <dcterms:modified xsi:type="dcterms:W3CDTF">2023-12-19T15:16:00Z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0x010100CEDC68657B311647A7FF077124991298</vt:lpwstr>
  </property>
  <property fmtid="{D5CDD505-2E9C-101B-9397-08002B2CF9AE}" pid="3" name="MediaServiceImageTags">
    <vt:lpwstr/>
  </property>
</Properties>
</file>